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2BF61" w14:textId="77777777" w:rsidR="00685C95" w:rsidRDefault="00685C95" w:rsidP="008F6EA1">
      <w:pPr>
        <w:jc w:val="center"/>
        <w:rPr>
          <w:rFonts w:ascii="Tahoma" w:hAnsi="Tahoma"/>
          <w:b/>
          <w:sz w:val="32"/>
          <w:szCs w:val="32"/>
        </w:rPr>
      </w:pPr>
    </w:p>
    <w:p w14:paraId="1FE429B1" w14:textId="49DFD106" w:rsidR="00555940" w:rsidRPr="008F6EA1" w:rsidRDefault="002B2480" w:rsidP="008F6EA1">
      <w:pPr>
        <w:jc w:val="center"/>
        <w:rPr>
          <w:rFonts w:ascii="Tahoma" w:hAnsi="Tahoma"/>
          <w:b/>
          <w:sz w:val="32"/>
          <w:szCs w:val="32"/>
        </w:rPr>
      </w:pPr>
      <w:r w:rsidRPr="008F6EA1">
        <w:rPr>
          <w:rFonts w:ascii="Tahoma" w:hAnsi="Tahoma"/>
          <w:b/>
          <w:sz w:val="32"/>
          <w:szCs w:val="32"/>
        </w:rPr>
        <w:t>Agreement to Access Services</w:t>
      </w:r>
    </w:p>
    <w:p w14:paraId="4D8F46B4" w14:textId="570ADFCE" w:rsidR="00685C95" w:rsidRPr="008F6EA1" w:rsidRDefault="002B2480" w:rsidP="002B2480">
      <w:pPr>
        <w:jc w:val="both"/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 xml:space="preserve">This agreement is for you to feel sure that you </w:t>
      </w:r>
      <w:r w:rsidR="003F3199" w:rsidRPr="008F6EA1">
        <w:rPr>
          <w:rFonts w:ascii="Tahoma" w:hAnsi="Tahoma"/>
          <w:szCs w:val="24"/>
        </w:rPr>
        <w:t xml:space="preserve">want </w:t>
      </w:r>
      <w:r w:rsidRPr="008F6EA1">
        <w:rPr>
          <w:rFonts w:ascii="Tahoma" w:hAnsi="Tahoma"/>
          <w:szCs w:val="24"/>
        </w:rPr>
        <w:t xml:space="preserve">to engage with </w:t>
      </w:r>
      <w:r w:rsidR="00993FC1" w:rsidRPr="008F6EA1">
        <w:rPr>
          <w:rFonts w:ascii="Tahoma" w:hAnsi="Tahoma"/>
          <w:szCs w:val="24"/>
        </w:rPr>
        <w:t>Evolve</w:t>
      </w:r>
      <w:r w:rsidR="001E580D">
        <w:rPr>
          <w:rFonts w:ascii="Tahoma" w:hAnsi="Tahoma"/>
          <w:szCs w:val="24"/>
        </w:rPr>
        <w:t xml:space="preserve"> Intervention</w:t>
      </w:r>
      <w:r w:rsidR="00993FC1" w:rsidRPr="008F6EA1">
        <w:rPr>
          <w:rFonts w:ascii="Tahoma" w:hAnsi="Tahoma"/>
          <w:szCs w:val="24"/>
        </w:rPr>
        <w:t>’s</w:t>
      </w:r>
      <w:r w:rsidRPr="008F6EA1">
        <w:rPr>
          <w:rFonts w:ascii="Tahoma" w:hAnsi="Tahoma"/>
          <w:szCs w:val="24"/>
        </w:rPr>
        <w:t xml:space="preserve"> services and </w:t>
      </w:r>
      <w:r w:rsidR="003F3199" w:rsidRPr="008F6EA1">
        <w:rPr>
          <w:rFonts w:ascii="Tahoma" w:hAnsi="Tahoma"/>
          <w:szCs w:val="24"/>
        </w:rPr>
        <w:t xml:space="preserve">for you to feel happy </w:t>
      </w:r>
      <w:r w:rsidRPr="008F6EA1">
        <w:rPr>
          <w:rFonts w:ascii="Tahoma" w:hAnsi="Tahoma"/>
          <w:szCs w:val="24"/>
        </w:rPr>
        <w:t xml:space="preserve">that you have been given all the information you need when starting work with us. </w:t>
      </w:r>
      <w:bookmarkStart w:id="0" w:name="_GoBack"/>
      <w:bookmarkEnd w:id="0"/>
    </w:p>
    <w:p w14:paraId="756F1181" w14:textId="4C54C750" w:rsidR="002B2480" w:rsidRDefault="002B2480" w:rsidP="002B2480">
      <w:pPr>
        <w:jc w:val="both"/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>To start please let us know if you are signing this agreement for yourself or on behalf of a someone else (e.g. if you are a parent signing on behalf of your child)</w:t>
      </w:r>
    </w:p>
    <w:tbl>
      <w:tblPr>
        <w:tblStyle w:val="TableGrid"/>
        <w:tblW w:w="9498" w:type="dxa"/>
        <w:tblInd w:w="-147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6804"/>
      </w:tblGrid>
      <w:tr w:rsidR="00685C95" w14:paraId="13B3DE97" w14:textId="488E2FD0" w:rsidTr="00685C95">
        <w:tc>
          <w:tcPr>
            <w:tcW w:w="2127" w:type="dxa"/>
          </w:tcPr>
          <w:p w14:paraId="7DC68A9A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0D2C8CD6" w14:textId="538C4552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>I am signing for:</w:t>
            </w:r>
          </w:p>
          <w:p w14:paraId="474C3F1E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4DB0813E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751D08A7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 xml:space="preserve">Myself           </w:t>
            </w:r>
          </w:p>
          <w:p w14:paraId="765F40B9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2BFA5B7A" w14:textId="75E1E6C6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 xml:space="preserve">   </w:t>
            </w:r>
          </w:p>
          <w:p w14:paraId="061991E6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 xml:space="preserve">Someone else     </w:t>
            </w:r>
          </w:p>
          <w:p w14:paraId="52933505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32F8F3F5" w14:textId="1DFEC9DF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</w:tcPr>
          <w:p w14:paraId="5879F900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23A45466" w14:textId="44C01E78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195DCA6C" w14:textId="531E440E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4B25A4FA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18D14FA5" w14:textId="7465E5D1" w:rsidR="00685C95" w:rsidRPr="008E7D57" w:rsidRDefault="004E067C" w:rsidP="00555940">
            <w:pPr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id w:val="94141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95" w:rsidRPr="008E7D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42E7D70" w14:textId="72E94834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7A83F93C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33FE96C5" w14:textId="514DACDF" w:rsidR="00685C95" w:rsidRPr="008E7D57" w:rsidRDefault="004E067C" w:rsidP="00555940">
            <w:pPr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id w:val="-3103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C95" w:rsidRPr="008E7D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5C95" w:rsidRPr="008E7D57">
              <w:rPr>
                <w:rFonts w:ascii="Tahoma" w:hAnsi="Tahoma" w:cs="Tahoma"/>
                <w:szCs w:val="24"/>
              </w:rPr>
              <w:t xml:space="preserve">       </w:t>
            </w:r>
          </w:p>
        </w:tc>
        <w:tc>
          <w:tcPr>
            <w:tcW w:w="6804" w:type="dxa"/>
          </w:tcPr>
          <w:p w14:paraId="0FD88B9A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4D7B0CB1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70F91B25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7048FD72" w14:textId="7E36E721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1B4DD4CD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1DA16429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3961FB14" w14:textId="77777777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</w:p>
          <w:p w14:paraId="11CD0E97" w14:textId="7C254D5A" w:rsidR="00685C95" w:rsidRPr="008E7D57" w:rsidRDefault="00685C95" w:rsidP="00555940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>Who?:</w:t>
            </w:r>
          </w:p>
        </w:tc>
      </w:tr>
    </w:tbl>
    <w:p w14:paraId="5097B9C5" w14:textId="77777777" w:rsidR="008F6EA1" w:rsidRDefault="008F6EA1" w:rsidP="00555940">
      <w:pPr>
        <w:rPr>
          <w:rFonts w:ascii="Tahoma" w:hAnsi="Tahoma"/>
          <w:szCs w:val="24"/>
        </w:rPr>
      </w:pPr>
    </w:p>
    <w:p w14:paraId="1389FFE4" w14:textId="302A7FCE" w:rsidR="008F6EA1" w:rsidRPr="008F6EA1" w:rsidRDefault="00555940" w:rsidP="00555940">
      <w:pPr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>Now, please tick the</w:t>
      </w:r>
      <w:r w:rsidR="009901A2" w:rsidRPr="008F6EA1">
        <w:rPr>
          <w:rFonts w:ascii="Tahoma" w:hAnsi="Tahoma"/>
          <w:szCs w:val="24"/>
        </w:rPr>
        <w:t>se</w:t>
      </w:r>
      <w:r w:rsidRPr="008F6EA1">
        <w:rPr>
          <w:rFonts w:ascii="Tahoma" w:hAnsi="Tahoma"/>
          <w:szCs w:val="24"/>
        </w:rPr>
        <w:t xml:space="preserve"> checkboxes if: </w:t>
      </w:r>
    </w:p>
    <w:tbl>
      <w:tblPr>
        <w:tblStyle w:val="TableGrid"/>
        <w:tblW w:w="9498" w:type="dxa"/>
        <w:tblInd w:w="-152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8"/>
        <w:gridCol w:w="1280"/>
      </w:tblGrid>
      <w:tr w:rsidR="00555940" w:rsidRPr="008F6EA1" w14:paraId="30523E49" w14:textId="77777777" w:rsidTr="008F6EA1">
        <w:tc>
          <w:tcPr>
            <w:tcW w:w="8218" w:type="dxa"/>
          </w:tcPr>
          <w:p w14:paraId="74A3032A" w14:textId="77777777" w:rsidR="000542BB" w:rsidRPr="008F6EA1" w:rsidRDefault="000542BB" w:rsidP="000542BB">
            <w:pPr>
              <w:pStyle w:val="ListParagraph"/>
              <w:rPr>
                <w:rFonts w:ascii="Tahoma" w:hAnsi="Tahoma"/>
                <w:szCs w:val="24"/>
              </w:rPr>
            </w:pPr>
          </w:p>
          <w:p w14:paraId="1F76DD4C" w14:textId="30FD2421" w:rsidR="00555940" w:rsidRPr="008F6EA1" w:rsidRDefault="000D755D" w:rsidP="00555940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</w:t>
            </w:r>
            <w:r w:rsidR="00F762D1" w:rsidRPr="008F6EA1">
              <w:rPr>
                <w:rFonts w:ascii="Tahoma" w:hAnsi="Tahoma"/>
                <w:szCs w:val="24"/>
              </w:rPr>
              <w:t>een given i</w:t>
            </w:r>
            <w:r w:rsidR="00555940" w:rsidRPr="008F6EA1">
              <w:rPr>
                <w:rFonts w:ascii="Tahoma" w:hAnsi="Tahoma"/>
                <w:szCs w:val="24"/>
              </w:rPr>
              <w:t xml:space="preserve">nformation on the service </w:t>
            </w:r>
            <w:r w:rsidR="009901A2" w:rsidRPr="008F6EA1">
              <w:rPr>
                <w:rFonts w:ascii="Tahoma" w:hAnsi="Tahoma"/>
                <w:szCs w:val="24"/>
              </w:rPr>
              <w:t>you</w:t>
            </w:r>
            <w:r w:rsidR="00555940" w:rsidRPr="008F6EA1">
              <w:rPr>
                <w:rFonts w:ascii="Tahoma" w:hAnsi="Tahoma"/>
                <w:szCs w:val="24"/>
              </w:rPr>
              <w:t xml:space="preserve"> will be receiving, including what work will be done with </w:t>
            </w:r>
            <w:r w:rsidR="009901A2" w:rsidRPr="008F6EA1">
              <w:rPr>
                <w:rFonts w:ascii="Tahoma" w:hAnsi="Tahoma"/>
                <w:szCs w:val="24"/>
              </w:rPr>
              <w:t>you</w:t>
            </w:r>
            <w:r w:rsidR="00F762D1" w:rsidRPr="008F6EA1">
              <w:rPr>
                <w:rFonts w:ascii="Tahoma" w:hAnsi="Tahoma"/>
                <w:szCs w:val="24"/>
              </w:rPr>
              <w:t>, how often it will take place and who will be</w:t>
            </w:r>
            <w:r w:rsidR="008F6EA1" w:rsidRPr="008F6EA1">
              <w:rPr>
                <w:rFonts w:ascii="Tahoma" w:hAnsi="Tahoma"/>
                <w:szCs w:val="24"/>
              </w:rPr>
              <w:t xml:space="preserve"> working with you</w:t>
            </w:r>
          </w:p>
          <w:p w14:paraId="74300AFD" w14:textId="54ECE76B" w:rsidR="00555940" w:rsidRPr="008F6EA1" w:rsidRDefault="00555940" w:rsidP="00555940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75A87AF1" w14:textId="5B05D2CC" w:rsidR="000542BB" w:rsidRPr="008F6EA1" w:rsidRDefault="000542BB" w:rsidP="00555940">
            <w:pPr>
              <w:rPr>
                <w:rFonts w:ascii="Tahoma" w:hAnsi="Tahoma"/>
                <w:szCs w:val="24"/>
              </w:rPr>
            </w:pPr>
          </w:p>
          <w:p w14:paraId="72227E3F" w14:textId="01EB397B" w:rsidR="00555940" w:rsidRPr="008F6EA1" w:rsidRDefault="004E067C" w:rsidP="00555940">
            <w:pPr>
              <w:rPr>
                <w:rFonts w:ascii="Tahoma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10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555940" w:rsidRPr="008F6EA1" w14:paraId="018AD034" w14:textId="77777777" w:rsidTr="008F6EA1">
        <w:tc>
          <w:tcPr>
            <w:tcW w:w="8218" w:type="dxa"/>
          </w:tcPr>
          <w:p w14:paraId="21857709" w14:textId="7C9D49C7" w:rsidR="00555940" w:rsidRPr="008F6EA1" w:rsidRDefault="000D755D" w:rsidP="00555940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</w:t>
            </w:r>
            <w:r w:rsidR="00F762D1" w:rsidRPr="008F6EA1">
              <w:rPr>
                <w:rFonts w:ascii="Tahoma" w:hAnsi="Tahoma"/>
                <w:szCs w:val="24"/>
              </w:rPr>
              <w:t>een given the i</w:t>
            </w:r>
            <w:r w:rsidR="00555940" w:rsidRPr="008F6EA1">
              <w:rPr>
                <w:rFonts w:ascii="Tahoma" w:hAnsi="Tahoma"/>
                <w:szCs w:val="24"/>
              </w:rPr>
              <w:t xml:space="preserve">nformation sheet explaining how and why </w:t>
            </w:r>
            <w:r w:rsidR="009901A2" w:rsidRPr="008F6EA1">
              <w:rPr>
                <w:rFonts w:ascii="Tahoma" w:hAnsi="Tahoma"/>
                <w:szCs w:val="24"/>
              </w:rPr>
              <w:t>your</w:t>
            </w:r>
            <w:r w:rsidR="00555940" w:rsidRPr="008F6EA1">
              <w:rPr>
                <w:rFonts w:ascii="Tahoma" w:hAnsi="Tahoma"/>
                <w:szCs w:val="24"/>
              </w:rPr>
              <w:t xml:space="preserve"> data / information will be recorded and processed and what data rights </w:t>
            </w:r>
            <w:r w:rsidR="009901A2" w:rsidRPr="008F6EA1">
              <w:rPr>
                <w:rFonts w:ascii="Tahoma" w:hAnsi="Tahoma"/>
                <w:szCs w:val="24"/>
              </w:rPr>
              <w:t>you</w:t>
            </w:r>
            <w:r w:rsidR="00555940" w:rsidRPr="008F6EA1">
              <w:rPr>
                <w:rFonts w:ascii="Tahoma" w:hAnsi="Tahoma"/>
                <w:szCs w:val="24"/>
              </w:rPr>
              <w:t xml:space="preserve"> have</w:t>
            </w:r>
          </w:p>
          <w:p w14:paraId="74967EDE" w14:textId="07389A56" w:rsidR="00555940" w:rsidRPr="008F6EA1" w:rsidRDefault="00555940" w:rsidP="00555940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4C8E1364" w14:textId="44C17417" w:rsidR="00555940" w:rsidRPr="008F6EA1" w:rsidRDefault="004E067C" w:rsidP="00555940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7260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940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555940" w:rsidRPr="008F6EA1" w14:paraId="697E5578" w14:textId="77777777" w:rsidTr="008F6EA1">
        <w:tc>
          <w:tcPr>
            <w:tcW w:w="8218" w:type="dxa"/>
          </w:tcPr>
          <w:p w14:paraId="61FB7807" w14:textId="13F57A05" w:rsidR="00555940" w:rsidRPr="008F6EA1" w:rsidRDefault="000D755D" w:rsidP="000C721F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</w:t>
            </w:r>
            <w:r w:rsidR="009901A2" w:rsidRPr="008F6EA1">
              <w:rPr>
                <w:rFonts w:ascii="Tahoma" w:hAnsi="Tahoma"/>
                <w:szCs w:val="24"/>
              </w:rPr>
              <w:t>een given i</w:t>
            </w:r>
            <w:r w:rsidR="000C721F" w:rsidRPr="008F6EA1">
              <w:rPr>
                <w:rFonts w:ascii="Tahoma" w:hAnsi="Tahoma"/>
                <w:szCs w:val="24"/>
              </w:rPr>
              <w:t xml:space="preserve">nformation about how </w:t>
            </w:r>
            <w:r w:rsidR="009901A2" w:rsidRPr="008F6EA1">
              <w:rPr>
                <w:rFonts w:ascii="Tahoma" w:hAnsi="Tahoma"/>
                <w:szCs w:val="24"/>
              </w:rPr>
              <w:t>you</w:t>
            </w:r>
            <w:r w:rsidR="000C721F" w:rsidRPr="008F6EA1">
              <w:rPr>
                <w:rFonts w:ascii="Tahoma" w:hAnsi="Tahoma"/>
                <w:szCs w:val="24"/>
              </w:rPr>
              <w:t xml:space="preserve"> can make a complaint about the service</w:t>
            </w:r>
            <w:r w:rsidR="000542BB" w:rsidRPr="008F6EA1">
              <w:rPr>
                <w:rFonts w:ascii="Tahoma" w:hAnsi="Tahoma"/>
                <w:szCs w:val="24"/>
              </w:rPr>
              <w:t xml:space="preserve"> if </w:t>
            </w:r>
            <w:r w:rsidR="009901A2" w:rsidRPr="008F6EA1">
              <w:rPr>
                <w:rFonts w:ascii="Tahoma" w:hAnsi="Tahoma"/>
                <w:szCs w:val="24"/>
              </w:rPr>
              <w:t>you are u</w:t>
            </w:r>
            <w:r w:rsidR="000542BB" w:rsidRPr="008F6EA1">
              <w:rPr>
                <w:rFonts w:ascii="Tahoma" w:hAnsi="Tahoma"/>
                <w:szCs w:val="24"/>
              </w:rPr>
              <w:t>nhappy or have a concern</w:t>
            </w:r>
          </w:p>
          <w:p w14:paraId="75D52467" w14:textId="2E1475E4" w:rsidR="00555940" w:rsidRPr="008F6EA1" w:rsidRDefault="00555940" w:rsidP="00555940">
            <w:pPr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0CE287BF" w14:textId="374E8E34" w:rsidR="00555940" w:rsidRPr="008F6EA1" w:rsidRDefault="004E067C" w:rsidP="00555940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5540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3F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54313F" w:rsidRPr="008F6EA1" w14:paraId="29D79857" w14:textId="77777777" w:rsidTr="008F6EA1">
        <w:tc>
          <w:tcPr>
            <w:tcW w:w="8218" w:type="dxa"/>
          </w:tcPr>
          <w:p w14:paraId="36A5CC3B" w14:textId="614C1648" w:rsidR="0054313F" w:rsidRPr="008F6EA1" w:rsidRDefault="000D755D" w:rsidP="0054313F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</w:t>
            </w:r>
            <w:r w:rsidR="0054313F" w:rsidRPr="008F6EA1">
              <w:rPr>
                <w:rFonts w:ascii="Tahoma" w:hAnsi="Tahoma"/>
                <w:szCs w:val="24"/>
              </w:rPr>
              <w:t>een given the chance to ask any questions you may have</w:t>
            </w:r>
          </w:p>
        </w:tc>
        <w:tc>
          <w:tcPr>
            <w:tcW w:w="1280" w:type="dxa"/>
          </w:tcPr>
          <w:p w14:paraId="1198B154" w14:textId="56A0B10E" w:rsidR="0054313F" w:rsidRPr="008F6EA1" w:rsidRDefault="004E067C" w:rsidP="0054313F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6138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3F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54313F" w:rsidRPr="008F6EA1" w14:paraId="64C2B868" w14:textId="77777777" w:rsidTr="008F6EA1">
        <w:tc>
          <w:tcPr>
            <w:tcW w:w="8218" w:type="dxa"/>
          </w:tcPr>
          <w:p w14:paraId="3F49FC79" w14:textId="77777777" w:rsidR="0054313F" w:rsidRPr="008F6EA1" w:rsidRDefault="0054313F" w:rsidP="0054313F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146794C3" w14:textId="77777777" w:rsidR="0054313F" w:rsidRPr="008F6EA1" w:rsidRDefault="0054313F" w:rsidP="0054313F">
            <w:pPr>
              <w:rPr>
                <w:rFonts w:ascii="Tahoma" w:eastAsia="MS Gothic" w:hAnsi="Tahoma"/>
                <w:szCs w:val="24"/>
              </w:rPr>
            </w:pPr>
          </w:p>
        </w:tc>
      </w:tr>
      <w:tr w:rsidR="000D755D" w:rsidRPr="008F6EA1" w14:paraId="56B0C43E" w14:textId="77777777" w:rsidTr="008F6EA1">
        <w:tc>
          <w:tcPr>
            <w:tcW w:w="8218" w:type="dxa"/>
          </w:tcPr>
          <w:p w14:paraId="6EBB3EB4" w14:textId="6B6A9A30" w:rsidR="000D755D" w:rsidRPr="008F6EA1" w:rsidRDefault="000D755D" w:rsidP="000D755D">
            <w:pPr>
              <w:pStyle w:val="ListParagraph"/>
              <w:numPr>
                <w:ilvl w:val="0"/>
                <w:numId w:val="2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are happy to work with us after reading all of the information we have given to you</w:t>
            </w:r>
          </w:p>
        </w:tc>
        <w:tc>
          <w:tcPr>
            <w:tcW w:w="1280" w:type="dxa"/>
          </w:tcPr>
          <w:p w14:paraId="20617ACD" w14:textId="115EB8BA" w:rsidR="000D755D" w:rsidRPr="008F6EA1" w:rsidRDefault="004E067C" w:rsidP="000D755D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5487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55D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0D755D" w:rsidRPr="008F6EA1" w14:paraId="0861D02A" w14:textId="77777777" w:rsidTr="008F6EA1">
        <w:tc>
          <w:tcPr>
            <w:tcW w:w="8218" w:type="dxa"/>
          </w:tcPr>
          <w:p w14:paraId="18186556" w14:textId="77777777" w:rsidR="000D755D" w:rsidRPr="008F6EA1" w:rsidRDefault="000D755D" w:rsidP="000D755D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7AF44757" w14:textId="77777777" w:rsidR="000D755D" w:rsidRPr="008F6EA1" w:rsidRDefault="000D755D" w:rsidP="000D755D">
            <w:pPr>
              <w:rPr>
                <w:rFonts w:ascii="Tahoma" w:eastAsia="MS Gothic" w:hAnsi="Tahoma"/>
                <w:szCs w:val="24"/>
              </w:rPr>
            </w:pPr>
          </w:p>
        </w:tc>
      </w:tr>
    </w:tbl>
    <w:p w14:paraId="4EE60A66" w14:textId="3BE4EF8B" w:rsidR="002B2480" w:rsidRPr="008F6EA1" w:rsidRDefault="00AD42AD">
      <w:pPr>
        <w:rPr>
          <w:rFonts w:ascii="Tahoma" w:hAnsi="Tahoma"/>
          <w:szCs w:val="2"/>
        </w:rPr>
      </w:pPr>
      <w:r>
        <w:rPr>
          <w:rFonts w:ascii="Tahoma" w:hAnsi="Tahoma"/>
          <w:noProof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7F16" wp14:editId="4A6CA150">
                <wp:simplePos x="0" y="0"/>
                <wp:positionH relativeFrom="column">
                  <wp:posOffset>-100668</wp:posOffset>
                </wp:positionH>
                <wp:positionV relativeFrom="paragraph">
                  <wp:posOffset>266834</wp:posOffset>
                </wp:positionV>
                <wp:extent cx="6073629" cy="1870745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629" cy="1870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ED0CB" id="Rectangle 3" o:spid="_x0000_s1026" style="position:absolute;margin-left:-7.95pt;margin-top:21pt;width:478.25pt;height:14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" filled="f" strokecolor="#7030a0" strokeweight="1.5pt"/>
            </w:pict>
          </mc:Fallback>
        </mc:AlternateContent>
      </w:r>
    </w:p>
    <w:p w14:paraId="1F397EE7" w14:textId="77777777" w:rsidR="00F762D1" w:rsidRPr="008F6EA1" w:rsidRDefault="00F762D1">
      <w:pPr>
        <w:rPr>
          <w:rFonts w:ascii="Tahoma" w:hAnsi="Tahoma"/>
          <w:szCs w:val="8"/>
        </w:rPr>
      </w:pPr>
    </w:p>
    <w:p w14:paraId="4FE40197" w14:textId="0349B837" w:rsidR="004652AC" w:rsidRPr="008F6EA1" w:rsidRDefault="004652AC">
      <w:pPr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>Signed</w:t>
      </w:r>
      <w:r w:rsidR="0054313F" w:rsidRPr="008F6EA1">
        <w:rPr>
          <w:rFonts w:ascii="Tahoma" w:hAnsi="Tahoma"/>
          <w:szCs w:val="24"/>
        </w:rPr>
        <w:t>:</w:t>
      </w:r>
    </w:p>
    <w:p w14:paraId="03C7833A" w14:textId="77777777" w:rsidR="004652AC" w:rsidRPr="008F6EA1" w:rsidRDefault="004652AC">
      <w:pPr>
        <w:rPr>
          <w:rFonts w:ascii="Tahoma" w:hAnsi="Tahoma"/>
          <w:szCs w:val="24"/>
        </w:rPr>
      </w:pPr>
    </w:p>
    <w:p w14:paraId="25C910B4" w14:textId="56228BB9" w:rsidR="004652AC" w:rsidRPr="008F6EA1" w:rsidRDefault="004652AC">
      <w:pPr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>Name</w:t>
      </w:r>
      <w:r w:rsidR="0054313F" w:rsidRPr="008F6EA1">
        <w:rPr>
          <w:rFonts w:ascii="Tahoma" w:hAnsi="Tahoma"/>
          <w:szCs w:val="24"/>
        </w:rPr>
        <w:t>:</w:t>
      </w:r>
    </w:p>
    <w:p w14:paraId="1E304623" w14:textId="77777777" w:rsidR="004652AC" w:rsidRPr="008F6EA1" w:rsidRDefault="004652AC">
      <w:pPr>
        <w:rPr>
          <w:rFonts w:ascii="Tahoma" w:hAnsi="Tahoma"/>
          <w:szCs w:val="24"/>
        </w:rPr>
      </w:pPr>
    </w:p>
    <w:p w14:paraId="27870FFF" w14:textId="0657125A" w:rsidR="004652AC" w:rsidRPr="008F6EA1" w:rsidRDefault="004652AC">
      <w:pPr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>Date</w:t>
      </w:r>
      <w:r w:rsidR="0054313F" w:rsidRPr="008F6EA1">
        <w:rPr>
          <w:rFonts w:ascii="Tahoma" w:hAnsi="Tahoma"/>
          <w:szCs w:val="24"/>
        </w:rPr>
        <w:t>:</w:t>
      </w:r>
    </w:p>
    <w:sectPr w:rsidR="004652AC" w:rsidRPr="008F6EA1" w:rsidSect="000D755D">
      <w:headerReference w:type="default" r:id="rId7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043D8" w14:textId="77777777" w:rsidR="004E067C" w:rsidRDefault="004E067C" w:rsidP="00D64999">
      <w:pPr>
        <w:spacing w:after="0" w:line="240" w:lineRule="auto"/>
      </w:pPr>
      <w:r>
        <w:separator/>
      </w:r>
    </w:p>
  </w:endnote>
  <w:endnote w:type="continuationSeparator" w:id="0">
    <w:p w14:paraId="59520D59" w14:textId="77777777" w:rsidR="004E067C" w:rsidRDefault="004E067C" w:rsidP="00D6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0ED5F" w14:textId="77777777" w:rsidR="004E067C" w:rsidRDefault="004E067C" w:rsidP="00D64999">
      <w:pPr>
        <w:spacing w:after="0" w:line="240" w:lineRule="auto"/>
      </w:pPr>
      <w:r>
        <w:separator/>
      </w:r>
    </w:p>
  </w:footnote>
  <w:footnote w:type="continuationSeparator" w:id="0">
    <w:p w14:paraId="1C1EF29C" w14:textId="77777777" w:rsidR="004E067C" w:rsidRDefault="004E067C" w:rsidP="00D6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D669" w14:textId="303BA0F2" w:rsidR="00D64999" w:rsidRDefault="00993FC1" w:rsidP="00993FC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9A2CF7" wp14:editId="31C274C6">
          <wp:simplePos x="0" y="0"/>
          <wp:positionH relativeFrom="column">
            <wp:posOffset>4385818</wp:posOffset>
          </wp:positionH>
          <wp:positionV relativeFrom="paragraph">
            <wp:posOffset>-340360</wp:posOffset>
          </wp:positionV>
          <wp:extent cx="1780609" cy="1508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lv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609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139A"/>
    <w:multiLevelType w:val="hybridMultilevel"/>
    <w:tmpl w:val="4E1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527"/>
    <w:multiLevelType w:val="hybridMultilevel"/>
    <w:tmpl w:val="DDD4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9"/>
    <w:rsid w:val="000542BB"/>
    <w:rsid w:val="000663EF"/>
    <w:rsid w:val="00096CEF"/>
    <w:rsid w:val="000C721F"/>
    <w:rsid w:val="000D755D"/>
    <w:rsid w:val="000F2D5C"/>
    <w:rsid w:val="001A6E52"/>
    <w:rsid w:val="001E580D"/>
    <w:rsid w:val="002B2480"/>
    <w:rsid w:val="002F2A4C"/>
    <w:rsid w:val="0030635D"/>
    <w:rsid w:val="0034710D"/>
    <w:rsid w:val="003F3199"/>
    <w:rsid w:val="00405316"/>
    <w:rsid w:val="004568FB"/>
    <w:rsid w:val="004652AC"/>
    <w:rsid w:val="004E067C"/>
    <w:rsid w:val="0054313F"/>
    <w:rsid w:val="00555940"/>
    <w:rsid w:val="0058593D"/>
    <w:rsid w:val="00685C95"/>
    <w:rsid w:val="006B1C40"/>
    <w:rsid w:val="00871CD8"/>
    <w:rsid w:val="00873966"/>
    <w:rsid w:val="008E7D57"/>
    <w:rsid w:val="008F6EA1"/>
    <w:rsid w:val="00902CB7"/>
    <w:rsid w:val="009901A2"/>
    <w:rsid w:val="00993FC1"/>
    <w:rsid w:val="00A468BC"/>
    <w:rsid w:val="00AA2401"/>
    <w:rsid w:val="00AD42AD"/>
    <w:rsid w:val="00C05C03"/>
    <w:rsid w:val="00C44794"/>
    <w:rsid w:val="00D64999"/>
    <w:rsid w:val="00DE52E1"/>
    <w:rsid w:val="00F762D1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7F44D"/>
  <w15:chartTrackingRefBased/>
  <w15:docId w15:val="{F9D49D47-9066-48E2-8A0C-740B1425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999"/>
  </w:style>
  <w:style w:type="paragraph" w:styleId="Footer">
    <w:name w:val="footer"/>
    <w:basedOn w:val="Normal"/>
    <w:link w:val="FooterChar"/>
    <w:uiPriority w:val="99"/>
    <w:unhideWhenUsed/>
    <w:rsid w:val="00D64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999"/>
  </w:style>
  <w:style w:type="paragraph" w:styleId="ListParagraph">
    <w:name w:val="List Paragraph"/>
    <w:basedOn w:val="Normal"/>
    <w:uiPriority w:val="34"/>
    <w:qFormat/>
    <w:rsid w:val="00D64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2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2A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5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Archer</dc:creator>
  <cp:keywords/>
  <dc:description/>
  <cp:lastModifiedBy>Emma Prince</cp:lastModifiedBy>
  <cp:revision>2</cp:revision>
  <dcterms:created xsi:type="dcterms:W3CDTF">2018-08-02T10:59:00Z</dcterms:created>
  <dcterms:modified xsi:type="dcterms:W3CDTF">2018-08-02T10:59:00Z</dcterms:modified>
</cp:coreProperties>
</file>